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DB" w:rsidRDefault="003D44DB" w:rsidP="003D44DB">
      <w:pPr>
        <w:keepNext/>
        <w:shd w:val="clear" w:color="auto" w:fill="FFFFFF"/>
        <w:spacing w:after="0" w:line="240" w:lineRule="auto"/>
        <w:ind w:left="7080"/>
        <w:outlineLvl w:val="1"/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  <w:t>Образец № 1</w:t>
      </w:r>
    </w:p>
    <w:p w:rsidR="003D44DB" w:rsidRDefault="003D44DB" w:rsidP="003D44D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</w:pPr>
    </w:p>
    <w:p w:rsidR="003D44DB" w:rsidRDefault="003D44DB" w:rsidP="003D44D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</w:pPr>
    </w:p>
    <w:p w:rsidR="003D44DB" w:rsidRDefault="003D44DB" w:rsidP="003D44D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</w:pPr>
    </w:p>
    <w:p w:rsidR="003D44DB" w:rsidRDefault="003D44DB" w:rsidP="003D44D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x-none"/>
        </w:rPr>
        <w:t>ОПИС НА ПРЕДСТАВЕНИТЕ ДОКУМЕНТИ</w:t>
      </w:r>
    </w:p>
    <w:p w:rsidR="003D44DB" w:rsidRDefault="003D44DB" w:rsidP="003D44DB">
      <w:pPr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Настоящата оферта е подадена от: .........................................................................................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 xml:space="preserve">(наименование /име/ на участника, </w:t>
      </w:r>
      <w:r w:rsidR="002C418B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 xml:space="preserve">ЕИК, </w:t>
      </w:r>
      <w:bookmarkStart w:id="0" w:name="_GoBack"/>
      <w:bookmarkEnd w:id="0"/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адрес и телефон)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представлявано от: ....................................................................................................................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в качеството му/й: ......................................................................................................................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C70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bg-BG"/>
        </w:rPr>
        <w:t>УВАЖАЕМИ ГОСПОДИН ПРЕДСЕДАТЕЛ</w:t>
      </w: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,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C70BAB" w:rsidP="003D44DB">
      <w:pPr>
        <w:tabs>
          <w:tab w:val="left" w:pos="-1134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ab/>
      </w:r>
      <w:r w:rsidR="003D44DB" w:rsidRPr="009A1079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На основание Ваше Решение № .............. от .......</w:t>
      </w:r>
      <w:r w:rsidR="009950FF">
        <w:rPr>
          <w:rFonts w:ascii="Times New Roman" w:eastAsia="Arial Unicode MS" w:hAnsi="Times New Roman"/>
          <w:noProof/>
          <w:color w:val="000000"/>
          <w:sz w:val="24"/>
          <w:szCs w:val="24"/>
          <w:lang w:val="en-US" w:eastAsia="bg-BG"/>
        </w:rPr>
        <w:t xml:space="preserve"> </w:t>
      </w:r>
      <w:r w:rsidR="003D44DB" w:rsidRPr="009A1079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2017</w:t>
      </w:r>
      <w:r w:rsidR="002C418B">
        <w:rPr>
          <w:rFonts w:ascii="Times New Roman" w:eastAsia="Arial Unicode MS" w:hAnsi="Times New Roman"/>
          <w:noProof/>
          <w:color w:val="000000"/>
          <w:sz w:val="24"/>
          <w:szCs w:val="24"/>
          <w:lang w:val="en-US" w:eastAsia="bg-BG"/>
        </w:rPr>
        <w:t xml:space="preserve"> </w:t>
      </w:r>
      <w:r w:rsidR="003D44DB" w:rsidRPr="009A1079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 xml:space="preserve">г. за процедура по възлагане на обществена поръчка посредством публично състезание заявявам, че желая да участвам в обявена от Вас обществена поръчка по реда на чл. 18, ал. 1, т. 12 във връзка с чл. 20, ал. 2, т. 2 от ЗОП </w:t>
      </w:r>
      <w:r w:rsidR="003D44DB" w:rsidRPr="009A1079">
        <w:rPr>
          <w:rFonts w:ascii="Times New Roman" w:eastAsia="Arial Unicode MS" w:hAnsi="Times New Roman"/>
          <w:bCs/>
          <w:noProof/>
          <w:color w:val="000000"/>
          <w:sz w:val="24"/>
          <w:szCs w:val="24"/>
          <w:lang w:eastAsia="bg-BG"/>
        </w:rPr>
        <w:t xml:space="preserve">с </w:t>
      </w:r>
      <w:r w:rsidR="003D44DB" w:rsidRPr="009A1079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предмет:</w:t>
      </w:r>
      <w:r w:rsidR="003D44DB" w:rsidRPr="009A1079"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bg-BG"/>
        </w:rPr>
        <w:t xml:space="preserve"> </w:t>
      </w:r>
      <w:r w:rsidR="003D44DB" w:rsidRPr="009A1079">
        <w:rPr>
          <w:rFonts w:ascii="Times New Roman" w:eastAsia="Times New Roman" w:hAnsi="Times New Roman"/>
          <w:b/>
          <w:noProof/>
          <w:sz w:val="24"/>
          <w:szCs w:val="24"/>
          <w:lang w:eastAsia="ar-SA"/>
        </w:rPr>
        <w:t>„</w:t>
      </w:r>
      <w:r w:rsidR="008C1C8C" w:rsidRPr="009A1079">
        <w:rPr>
          <w:rFonts w:ascii="Times New Roman" w:hAnsi="Times New Roman"/>
          <w:b/>
          <w:bCs/>
          <w:kern w:val="36"/>
          <w:sz w:val="24"/>
          <w:szCs w:val="24"/>
        </w:rPr>
        <w:t>Доставка на консумативи за офис техника</w:t>
      </w:r>
      <w:r w:rsidR="003D44DB" w:rsidRPr="009A1079">
        <w:rPr>
          <w:rFonts w:ascii="Times New Roman" w:eastAsia="Arial Unicode MS" w:hAnsi="Times New Roman"/>
          <w:b/>
          <w:color w:val="000000"/>
          <w:sz w:val="24"/>
          <w:szCs w:val="24"/>
          <w:lang w:eastAsia="bg-BG"/>
        </w:rPr>
        <w:t>“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bg-BG"/>
        </w:rPr>
        <w:t>.</w:t>
      </w:r>
    </w:p>
    <w:p w:rsidR="00C70BAB" w:rsidRPr="009243AF" w:rsidRDefault="00C70BAB" w:rsidP="003D44DB">
      <w:pPr>
        <w:tabs>
          <w:tab w:val="left" w:pos="-1134"/>
        </w:tabs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val="en-US" w:eastAsia="bg-BG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ab/>
      </w:r>
      <w:r w:rsidR="009950FF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Представям следните документи: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iCs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bCs/>
          <w:iCs/>
          <w:noProof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9A1079">
        <w:rPr>
          <w:rFonts w:ascii="Times New Roman" w:eastAsia="Arial Unicode MS" w:hAnsi="Times New Roman"/>
          <w:bCs/>
          <w:iCs/>
          <w:noProof/>
          <w:color w:val="000000"/>
          <w:sz w:val="24"/>
          <w:szCs w:val="24"/>
          <w:lang w:eastAsia="bg-BG"/>
        </w:rPr>
        <w:t>..</w:t>
      </w:r>
    </w:p>
    <w:p w:rsidR="003D44DB" w:rsidRDefault="003D44DB" w:rsidP="003D44D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iCs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bCs/>
          <w:iCs/>
          <w:noProof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4DB" w:rsidRDefault="003D44DB" w:rsidP="003D44DB">
      <w:pPr>
        <w:shd w:val="clear" w:color="auto" w:fill="FFFFFF"/>
        <w:tabs>
          <w:tab w:val="left" w:pos="5064"/>
        </w:tabs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hd w:val="clear" w:color="auto" w:fill="FFFFFF"/>
        <w:tabs>
          <w:tab w:val="left" w:pos="5064"/>
        </w:tabs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hd w:val="clear" w:color="auto" w:fill="FFFFFF"/>
        <w:tabs>
          <w:tab w:val="left" w:pos="5064"/>
        </w:tabs>
        <w:spacing w:after="0" w:line="240" w:lineRule="auto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</w:p>
    <w:p w:rsidR="003D44DB" w:rsidRDefault="00062421" w:rsidP="003D44DB">
      <w:pPr>
        <w:shd w:val="clear" w:color="auto" w:fill="FFFFFF"/>
        <w:tabs>
          <w:tab w:val="left" w:pos="5064"/>
        </w:tabs>
        <w:spacing w:after="0" w:line="240" w:lineRule="auto"/>
        <w:ind w:left="2832" w:hanging="2832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дата:................ 2017</w:t>
      </w:r>
      <w:r w:rsidR="002C418B">
        <w:rPr>
          <w:rFonts w:ascii="Times New Roman" w:eastAsia="Arial Unicode MS" w:hAnsi="Times New Roman"/>
          <w:noProof/>
          <w:color w:val="000000"/>
          <w:sz w:val="24"/>
          <w:szCs w:val="24"/>
          <w:lang w:val="en-US" w:eastAsia="bg-BG"/>
        </w:rPr>
        <w:t xml:space="preserve"> </w:t>
      </w:r>
      <w:r w:rsidR="003D44DB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>г.</w:t>
      </w:r>
      <w:r w:rsidR="003D44DB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ab/>
      </w:r>
      <w:r w:rsidR="003D44DB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ab/>
      </w:r>
      <w:r w:rsidR="003D44DB">
        <w:rPr>
          <w:rFonts w:ascii="Times New Roman" w:eastAsia="Arial Unicode MS" w:hAnsi="Times New Roman"/>
          <w:noProof/>
          <w:color w:val="000000"/>
          <w:sz w:val="24"/>
          <w:szCs w:val="24"/>
          <w:lang w:eastAsia="bg-BG"/>
        </w:rPr>
        <w:tab/>
        <w:t>Подпис, печат:……………....</w:t>
      </w:r>
    </w:p>
    <w:p w:rsidR="003D44DB" w:rsidRDefault="003D44DB" w:rsidP="003D44DB">
      <w:pPr>
        <w:spacing w:after="0" w:line="240" w:lineRule="auto"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bg-BG"/>
        </w:rPr>
      </w:pPr>
    </w:p>
    <w:p w:rsidR="003D44DB" w:rsidRDefault="003D44DB" w:rsidP="003D44DB">
      <w:pPr>
        <w:spacing w:after="0" w:line="240" w:lineRule="auto"/>
        <w:jc w:val="both"/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bg-BG"/>
        </w:rPr>
      </w:pPr>
    </w:p>
    <w:p w:rsidR="003D44DB" w:rsidRDefault="003D44DB" w:rsidP="003D44DB"/>
    <w:p w:rsidR="003D44DB" w:rsidRDefault="003D44DB" w:rsidP="003D44DB"/>
    <w:p w:rsidR="003D44DB" w:rsidRDefault="003D44DB" w:rsidP="003D44DB"/>
    <w:sectPr w:rsidR="003D44DB" w:rsidSect="003D44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1F" w:rsidRDefault="00D33A1F" w:rsidP="003D44DB">
      <w:pPr>
        <w:spacing w:after="0" w:line="240" w:lineRule="auto"/>
      </w:pPr>
      <w:r>
        <w:separator/>
      </w:r>
    </w:p>
  </w:endnote>
  <w:endnote w:type="continuationSeparator" w:id="0">
    <w:p w:rsidR="00D33A1F" w:rsidRDefault="00D33A1F" w:rsidP="003D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1F" w:rsidRDefault="00D33A1F" w:rsidP="003D44DB">
      <w:pPr>
        <w:spacing w:after="0" w:line="240" w:lineRule="auto"/>
      </w:pPr>
      <w:r>
        <w:separator/>
      </w:r>
    </w:p>
  </w:footnote>
  <w:footnote w:type="continuationSeparator" w:id="0">
    <w:p w:rsidR="00D33A1F" w:rsidRDefault="00D33A1F" w:rsidP="003D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DB"/>
    <w:rsid w:val="00062421"/>
    <w:rsid w:val="000C3CBF"/>
    <w:rsid w:val="002C418B"/>
    <w:rsid w:val="003D44DB"/>
    <w:rsid w:val="008C1C8C"/>
    <w:rsid w:val="008C327A"/>
    <w:rsid w:val="009243AF"/>
    <w:rsid w:val="009950FF"/>
    <w:rsid w:val="009A1079"/>
    <w:rsid w:val="00A256D9"/>
    <w:rsid w:val="00BD75D4"/>
    <w:rsid w:val="00C70BAB"/>
    <w:rsid w:val="00CB57EC"/>
    <w:rsid w:val="00D33A1F"/>
    <w:rsid w:val="00F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Kiril Ilkov</cp:lastModifiedBy>
  <cp:revision>2</cp:revision>
  <dcterms:created xsi:type="dcterms:W3CDTF">2017-08-28T13:59:00Z</dcterms:created>
  <dcterms:modified xsi:type="dcterms:W3CDTF">2017-08-28T13:59:00Z</dcterms:modified>
</cp:coreProperties>
</file>